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pPr w:leftFromText="180" w:rightFromText="180" w:vertAnchor="page" w:horzAnchor="margin" w:tblpXSpec="center" w:tblpY="2014"/>
        <w:tblW w:w="0" w:type="auto"/>
        <w:tblLook w:val="04A0" w:firstRow="1" w:lastRow="0" w:firstColumn="1" w:lastColumn="0" w:noHBand="0" w:noVBand="1"/>
      </w:tblPr>
      <w:tblGrid>
        <w:gridCol w:w="1476"/>
        <w:gridCol w:w="3111"/>
        <w:gridCol w:w="1476"/>
        <w:gridCol w:w="3508"/>
      </w:tblGrid>
      <w:tr w:rsidR="00A70E5E" w:rsidTr="00A70E5E">
        <w:tc>
          <w:tcPr>
            <w:tcW w:w="1476" w:type="dxa"/>
            <w:shd w:val="clear" w:color="auto" w:fill="auto"/>
          </w:tcPr>
          <w:p w:rsidR="00A70E5E" w:rsidRPr="00874B06" w:rsidRDefault="00A70E5E" w:rsidP="00A70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4B06">
              <w:rPr>
                <w:rFonts w:ascii="Times New Roman" w:hAnsi="Times New Roman" w:cs="Times New Roman"/>
                <w:sz w:val="28"/>
                <w:szCs w:val="28"/>
              </w:rPr>
              <w:t xml:space="preserve">Число </w:t>
            </w:r>
          </w:p>
        </w:tc>
        <w:tc>
          <w:tcPr>
            <w:tcW w:w="3111" w:type="dxa"/>
          </w:tcPr>
          <w:p w:rsidR="00A70E5E" w:rsidRPr="00874B06" w:rsidRDefault="00A70E5E" w:rsidP="00A70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4B06"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1476" w:type="dxa"/>
          </w:tcPr>
          <w:p w:rsidR="00A70E5E" w:rsidRPr="00874B06" w:rsidRDefault="00A70E5E" w:rsidP="00A70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4B06">
              <w:rPr>
                <w:rFonts w:ascii="Times New Roman" w:hAnsi="Times New Roman" w:cs="Times New Roman"/>
                <w:sz w:val="28"/>
                <w:szCs w:val="28"/>
              </w:rPr>
              <w:t xml:space="preserve">Число </w:t>
            </w:r>
          </w:p>
        </w:tc>
        <w:tc>
          <w:tcPr>
            <w:tcW w:w="3508" w:type="dxa"/>
          </w:tcPr>
          <w:p w:rsidR="00A70E5E" w:rsidRPr="00874B06" w:rsidRDefault="00A70E5E" w:rsidP="00A70E5E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874B06"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</w:tr>
      <w:tr w:rsidR="00A70E5E" w:rsidTr="00A70E5E">
        <w:tc>
          <w:tcPr>
            <w:tcW w:w="1476" w:type="dxa"/>
            <w:shd w:val="clear" w:color="auto" w:fill="auto"/>
          </w:tcPr>
          <w:p w:rsidR="00A70E5E" w:rsidRPr="00874B06" w:rsidRDefault="00A70E5E" w:rsidP="00A70E5E">
            <w:pP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n-US"/>
              </w:rPr>
            </w:pPr>
            <w:r w:rsidRPr="00874B06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n-US"/>
              </w:rPr>
              <w:t>15.01.2020</w:t>
            </w:r>
          </w:p>
        </w:tc>
        <w:tc>
          <w:tcPr>
            <w:tcW w:w="3111" w:type="dxa"/>
          </w:tcPr>
          <w:p w:rsidR="00A70E5E" w:rsidRPr="008A6256" w:rsidRDefault="00A70E5E" w:rsidP="00A70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4B06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Беседа</w:t>
            </w:r>
            <w:r w:rsidRPr="00874B0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«Есть такая  профессия - пожарный» - знакомство с профессией пожарного</w:t>
            </w:r>
            <w:r w:rsidRPr="008A62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476" w:type="dxa"/>
          </w:tcPr>
          <w:p w:rsidR="00A70E5E" w:rsidRPr="00874B06" w:rsidRDefault="00A70E5E" w:rsidP="00A70E5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74B06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n-US"/>
              </w:rPr>
              <w:t xml:space="preserve">5.02.2020   </w:t>
            </w:r>
          </w:p>
        </w:tc>
        <w:tc>
          <w:tcPr>
            <w:tcW w:w="3508" w:type="dxa"/>
          </w:tcPr>
          <w:p w:rsidR="00A70E5E" w:rsidRPr="008A6256" w:rsidRDefault="00A70E5E" w:rsidP="00A70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4B06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Беседа</w:t>
            </w:r>
            <w:r w:rsidRPr="00874B0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  «Добрый и злой </w:t>
            </w:r>
            <w:r w:rsidRPr="008A62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    </w:t>
            </w:r>
            <w:r w:rsidRPr="00874B0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огнь» - Предостеречь детей от возможных пожаров, ожогов испуга и других проблем, связанных с огнем, с помощью иллюстрации</w:t>
            </w:r>
            <w:r w:rsidRPr="008A62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A70E5E" w:rsidTr="00A70E5E">
        <w:tc>
          <w:tcPr>
            <w:tcW w:w="1476" w:type="dxa"/>
            <w:shd w:val="clear" w:color="auto" w:fill="auto"/>
          </w:tcPr>
          <w:p w:rsidR="00A70E5E" w:rsidRPr="00874B06" w:rsidRDefault="00A70E5E" w:rsidP="00A70E5E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74B06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n-US"/>
              </w:rPr>
              <w:t>22.01.2020</w:t>
            </w:r>
          </w:p>
        </w:tc>
        <w:tc>
          <w:tcPr>
            <w:tcW w:w="3111" w:type="dxa"/>
          </w:tcPr>
          <w:p w:rsidR="00A70E5E" w:rsidRPr="008A6256" w:rsidRDefault="00A70E5E" w:rsidP="00A70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4B0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Папка – передвижка для родителей на тему: «Безопасность дома»</w:t>
            </w:r>
            <w:r w:rsidRPr="008A62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476" w:type="dxa"/>
          </w:tcPr>
          <w:p w:rsidR="00A70E5E" w:rsidRPr="00874B06" w:rsidRDefault="00A70E5E" w:rsidP="00A70E5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74B06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n-US"/>
              </w:rPr>
              <w:t xml:space="preserve">19.02.2020   </w:t>
            </w:r>
          </w:p>
        </w:tc>
        <w:tc>
          <w:tcPr>
            <w:tcW w:w="3508" w:type="dxa"/>
          </w:tcPr>
          <w:p w:rsidR="00A70E5E" w:rsidRPr="008A6256" w:rsidRDefault="00A70E5E" w:rsidP="00A70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4B0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Консультация для родителей «Пожароопасные предметы дома»</w:t>
            </w:r>
            <w:r w:rsidRPr="008A62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A70E5E" w:rsidTr="00A70E5E">
        <w:tc>
          <w:tcPr>
            <w:tcW w:w="1476" w:type="dxa"/>
            <w:shd w:val="clear" w:color="auto" w:fill="auto"/>
          </w:tcPr>
          <w:p w:rsidR="00A70E5E" w:rsidRPr="00874B06" w:rsidRDefault="00A70E5E" w:rsidP="00A70E5E">
            <w:pP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874B06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n-US"/>
              </w:rPr>
              <w:t>29.01.2020</w:t>
            </w:r>
          </w:p>
        </w:tc>
        <w:tc>
          <w:tcPr>
            <w:tcW w:w="3111" w:type="dxa"/>
          </w:tcPr>
          <w:p w:rsidR="00A70E5E" w:rsidRPr="00874B06" w:rsidRDefault="00A70E5E" w:rsidP="00A70E5E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74B06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Чтение ХЛ: </w:t>
            </w:r>
            <w:r w:rsidRPr="00874B0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«Кошкин дом» - знакомство с правилами пожарной безопасности </w:t>
            </w:r>
            <w:proofErr w:type="gramStart"/>
            <w:r w:rsidRPr="00874B0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</w:t>
            </w:r>
            <w:proofErr w:type="gramEnd"/>
            <w:r w:rsidRPr="00874B0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/з ХЛ</w:t>
            </w:r>
            <w:r w:rsidRPr="008A62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476" w:type="dxa"/>
          </w:tcPr>
          <w:p w:rsidR="00A70E5E" w:rsidRPr="00874B06" w:rsidRDefault="00A70E5E" w:rsidP="00A70E5E">
            <w:pP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508" w:type="dxa"/>
          </w:tcPr>
          <w:p w:rsidR="00A70E5E" w:rsidRPr="00874B06" w:rsidRDefault="00A70E5E" w:rsidP="00A70E5E">
            <w:pP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</w:p>
        </w:tc>
      </w:tr>
    </w:tbl>
    <w:p w:rsidR="00A70E5E" w:rsidRPr="008A6256" w:rsidRDefault="00A70E5E" w:rsidP="00A70E5E"/>
    <w:p w:rsidR="00A70E5E" w:rsidRPr="00874B06" w:rsidRDefault="00A70E5E" w:rsidP="00A70E5E">
      <w:r w:rsidRPr="008A6256">
        <w:t xml:space="preserve">          </w:t>
      </w:r>
      <w:r>
        <w:t xml:space="preserve">Младшая разновозрастная группа </w:t>
      </w:r>
    </w:p>
    <w:p w:rsidR="0069407C" w:rsidRDefault="0069407C">
      <w:pPr>
        <w:rPr>
          <w:rFonts w:ascii="Times New Roman" w:hAnsi="Times New Roman" w:cs="Times New Roman"/>
          <w:bCs/>
          <w:color w:val="FF0000"/>
          <w:sz w:val="28"/>
          <w:szCs w:val="28"/>
          <w:shd w:val="clear" w:color="auto" w:fill="FFFFFF"/>
        </w:rPr>
      </w:pPr>
    </w:p>
    <w:p w:rsidR="009138ED" w:rsidRPr="008A6256" w:rsidRDefault="00E21015" w:rsidP="00A70E5E">
      <w:pPr>
        <w:jc w:val="center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E21015">
        <w:rPr>
          <w:rFonts w:ascii="Times New Roman" w:hAnsi="Times New Roman" w:cs="Times New Roman"/>
          <w:bCs/>
          <w:color w:val="FF0000"/>
          <w:sz w:val="28"/>
          <w:szCs w:val="28"/>
          <w:shd w:val="clear" w:color="auto" w:fill="FFFFFF"/>
        </w:rPr>
        <w:t>Беседа</w:t>
      </w:r>
      <w:r w:rsidRPr="00E21015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  «Добрый и злой </w:t>
      </w:r>
      <w:r w:rsidRPr="008A6256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r w:rsidRPr="00E21015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ог</w:t>
      </w:r>
      <w:r w:rsidR="008A6256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о</w:t>
      </w:r>
      <w:r w:rsidRPr="00E21015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нь»</w:t>
      </w:r>
    </w:p>
    <w:p w:rsidR="00E21015" w:rsidRDefault="00E21015">
      <w:pPr>
        <w:rPr>
          <w:lang w:val="en-US"/>
        </w:rPr>
      </w:pPr>
      <w:r>
        <w:t xml:space="preserve">                                        </w:t>
      </w:r>
      <w:r>
        <w:rPr>
          <w:noProof/>
          <w:lang w:eastAsia="ru-RU"/>
        </w:rPr>
        <w:drawing>
          <wp:inline distT="0" distB="0" distL="0" distR="0">
            <wp:extent cx="4241428" cy="3181739"/>
            <wp:effectExtent l="0" t="0" r="6985" b="0"/>
            <wp:docPr id="1" name="Рисунок 1" descr="C:\Users\Админ\AppData\Local\Microsoft\Windows\Temporary Internet Files\Content.Word\20200219_0953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AppData\Local\Microsoft\Windows\Temporary Internet Files\Content.Word\20200219_0953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9162" cy="3180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0E5E" w:rsidRDefault="00A70E5E">
      <w:pPr>
        <w:rPr>
          <w:lang w:val="en-US"/>
        </w:rPr>
      </w:pPr>
    </w:p>
    <w:p w:rsidR="00A70E5E" w:rsidRDefault="00A70E5E">
      <w:pPr>
        <w:rPr>
          <w:lang w:val="en-US"/>
        </w:rPr>
      </w:pPr>
    </w:p>
    <w:p w:rsidR="00A70E5E" w:rsidRDefault="00A70E5E">
      <w:pPr>
        <w:rPr>
          <w:lang w:val="en-US"/>
        </w:rPr>
      </w:pPr>
    </w:p>
    <w:p w:rsidR="00A70E5E" w:rsidRDefault="00A70E5E">
      <w:pPr>
        <w:rPr>
          <w:lang w:val="en-US"/>
        </w:rPr>
      </w:pPr>
    </w:p>
    <w:p w:rsidR="00A70E5E" w:rsidRDefault="00A70E5E">
      <w:pPr>
        <w:rPr>
          <w:lang w:val="en-US"/>
        </w:rPr>
      </w:pPr>
    </w:p>
    <w:p w:rsidR="00A70E5E" w:rsidRPr="00A70E5E" w:rsidRDefault="00A70E5E">
      <w:pPr>
        <w:rPr>
          <w:lang w:val="en-US"/>
        </w:rPr>
      </w:pPr>
    </w:p>
    <w:p w:rsidR="00E21015" w:rsidRPr="0069407C" w:rsidRDefault="0069407C" w:rsidP="00A70E5E">
      <w:pPr>
        <w:jc w:val="center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FF0000"/>
          <w:sz w:val="28"/>
          <w:szCs w:val="28"/>
          <w:shd w:val="clear" w:color="auto" w:fill="FFFFFF"/>
        </w:rPr>
        <w:t>Чтение художественный литературы</w:t>
      </w:r>
      <w:proofErr w:type="gramStart"/>
      <w:r>
        <w:rPr>
          <w:rFonts w:ascii="Times New Roman" w:hAnsi="Times New Roman" w:cs="Times New Roman"/>
          <w:bCs/>
          <w:color w:val="FF0000"/>
          <w:sz w:val="28"/>
          <w:szCs w:val="28"/>
          <w:shd w:val="clear" w:color="auto" w:fill="FFFFFF"/>
        </w:rPr>
        <w:t xml:space="preserve"> </w:t>
      </w:r>
      <w:r w:rsidR="00E21015" w:rsidRPr="0069407C">
        <w:rPr>
          <w:rFonts w:ascii="Times New Roman" w:hAnsi="Times New Roman" w:cs="Times New Roman"/>
          <w:bCs/>
          <w:color w:val="FF0000"/>
          <w:sz w:val="28"/>
          <w:szCs w:val="28"/>
          <w:shd w:val="clear" w:color="auto" w:fill="FFFFFF"/>
        </w:rPr>
        <w:t>:</w:t>
      </w:r>
      <w:proofErr w:type="gramEnd"/>
      <w:r w:rsidR="00E21015" w:rsidRPr="0069407C">
        <w:rPr>
          <w:rFonts w:ascii="Times New Roman" w:hAnsi="Times New Roman" w:cs="Times New Roman"/>
          <w:bCs/>
          <w:color w:val="FF0000"/>
          <w:sz w:val="28"/>
          <w:szCs w:val="28"/>
          <w:shd w:val="clear" w:color="auto" w:fill="FFFFFF"/>
        </w:rPr>
        <w:t> </w:t>
      </w:r>
      <w:r w:rsidR="00E21015" w:rsidRPr="0069407C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«Кошкин дом»</w:t>
      </w:r>
    </w:p>
    <w:p w:rsidR="00E21015" w:rsidRDefault="00E21015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</w:t>
      </w:r>
      <w:r>
        <w:rPr>
          <w:noProof/>
          <w:lang w:eastAsia="ru-RU"/>
        </w:rPr>
        <w:drawing>
          <wp:inline distT="0" distB="0" distL="0" distR="0">
            <wp:extent cx="5833517" cy="4376057"/>
            <wp:effectExtent l="0" t="0" r="0" b="5715"/>
            <wp:docPr id="3" name="Рисунок 3" descr="C:\Users\Админ\AppData\Local\Microsoft\Windows\Temporary Internet Files\Content.Word\20200218_0953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дмин\AppData\Local\Microsoft\Windows\Temporary Internet Files\Content.Word\20200218_09533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0283" cy="4373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1015" w:rsidRDefault="00E21015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21015" w:rsidRDefault="00E21015" w:rsidP="008A6256">
      <w:pPr>
        <w:jc w:val="center"/>
      </w:pPr>
      <w:r w:rsidRPr="0069407C">
        <w:rPr>
          <w:rFonts w:ascii="Times New Roman" w:hAnsi="Times New Roman" w:cs="Times New Roman"/>
          <w:bCs/>
          <w:color w:val="FF0000"/>
          <w:sz w:val="28"/>
          <w:szCs w:val="28"/>
          <w:shd w:val="clear" w:color="auto" w:fill="FFFFFF"/>
        </w:rPr>
        <w:t>Беседа</w:t>
      </w:r>
      <w:r w:rsidRPr="0069407C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 «Есть такая  профессия - пожарный»</w:t>
      </w:r>
      <w:r w:rsidRPr="0069407C">
        <w:rPr>
          <w:noProof/>
          <w:color w:val="FF0000"/>
          <w:lang w:eastAsia="ru-RU"/>
        </w:rPr>
        <w:drawing>
          <wp:inline distT="0" distB="0" distL="0" distR="0" wp14:anchorId="5062589E" wp14:editId="67EE98F0">
            <wp:extent cx="5010539" cy="3755947"/>
            <wp:effectExtent l="0" t="0" r="0" b="0"/>
            <wp:docPr id="2" name="Рисунок 2" descr="C:\Users\Админ\AppData\Local\Microsoft\Windows\Temporary Internet Files\Content.Word\20200218_0948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\AppData\Local\Microsoft\Windows\Temporary Internet Files\Content.Word\20200218_09484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8594" cy="376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21015" w:rsidSect="00A70E5E">
      <w:pgSz w:w="11906" w:h="16838"/>
      <w:pgMar w:top="720" w:right="720" w:bottom="720" w:left="720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2B6"/>
    <w:rsid w:val="0003526F"/>
    <w:rsid w:val="002407C3"/>
    <w:rsid w:val="0069407C"/>
    <w:rsid w:val="008A6256"/>
    <w:rsid w:val="00A70E5E"/>
    <w:rsid w:val="00D642B6"/>
    <w:rsid w:val="00E21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10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101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70E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10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101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70E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НШ Абдрашитово</cp:lastModifiedBy>
  <cp:revision>2</cp:revision>
  <dcterms:created xsi:type="dcterms:W3CDTF">2020-02-19T07:11:00Z</dcterms:created>
  <dcterms:modified xsi:type="dcterms:W3CDTF">2020-02-19T07:11:00Z</dcterms:modified>
</cp:coreProperties>
</file>